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FCB9" w14:textId="763C29F2" w:rsidR="00531BAC" w:rsidRDefault="00021ADA">
      <w:r>
        <w:t xml:space="preserve">The roles of a TA in COS span a wide spectrum of duties.  Here we use </w:t>
      </w:r>
      <w:r w:rsidR="00800C26">
        <w:t>six</w:t>
      </w:r>
      <w:r>
        <w:t xml:space="preserve"> generic roles to classify all SCH in the college.  </w:t>
      </w:r>
      <w:r w:rsidR="00531BAC">
        <w:t>This ‘TA model’ is only intended as a means of distributing TA resources.  Departments can assign TA duties as they need.</w:t>
      </w:r>
      <w:r w:rsidR="0090080F">
        <w:t xml:space="preserve">  This does not include </w:t>
      </w:r>
      <w:r w:rsidR="00646F8C">
        <w:t xml:space="preserve">TAs who are assigned as an instructor of record for a course – these will be included in the instructional budget (or perhaps this TA model </w:t>
      </w:r>
      <w:r w:rsidR="00800C26">
        <w:t>becomes</w:t>
      </w:r>
      <w:r w:rsidR="00646F8C">
        <w:t xml:space="preserve"> a subset of the instructional budget model).</w:t>
      </w:r>
    </w:p>
    <w:p w14:paraId="05312E69" w14:textId="77777777" w:rsidR="00531BAC" w:rsidRDefault="00531BAC"/>
    <w:p w14:paraId="4ACE2685" w14:textId="6DD0FCA5" w:rsidR="00531BAC" w:rsidRDefault="00531BAC">
      <w:r>
        <w:t>Expectation that a full-time TA (0.5 FTE) works 20 hours per week</w:t>
      </w:r>
      <w:r w:rsidR="0095562D">
        <w:t xml:space="preserve">, but given the discreet components of the job, </w:t>
      </w:r>
      <w:r w:rsidR="00021ADA">
        <w:t xml:space="preserve">we assume </w:t>
      </w:r>
      <w:r w:rsidR="0095562D">
        <w:t xml:space="preserve">a typical TA appointment </w:t>
      </w:r>
      <w:r w:rsidR="00021ADA">
        <w:t>is</w:t>
      </w:r>
      <w:r w:rsidR="0095562D">
        <w:t xml:space="preserve"> 18 hours per week.</w:t>
      </w:r>
    </w:p>
    <w:p w14:paraId="286CAA28" w14:textId="6BC87DF8" w:rsidR="0095562D" w:rsidRDefault="0095562D"/>
    <w:p w14:paraId="18759F08" w14:textId="523A5868" w:rsidR="0095562D" w:rsidRDefault="0095562D">
      <w:proofErr w:type="spellStart"/>
      <w:r>
        <w:t>GenEd</w:t>
      </w:r>
      <w:proofErr w:type="spellEnd"/>
      <w:r>
        <w:t xml:space="preserve"> is any course at the 100 or 200 level open to more than just majors.  All 400 and 500 level courses are considered advanced.  300 level courses are done on a case-by-case basis, as the numbering is not very consistent between departments.</w:t>
      </w:r>
      <w:r w:rsidR="00800C26">
        <w:t xml:space="preserve">  Courses for majors only are considered as an advanced course.</w:t>
      </w:r>
    </w:p>
    <w:p w14:paraId="5EAE16EF" w14:textId="77777777" w:rsidR="00531BAC" w:rsidRDefault="00531BAC"/>
    <w:p w14:paraId="57B2B028" w14:textId="77777777" w:rsidR="004E5F62" w:rsidRDefault="007B0012">
      <w:proofErr w:type="spellStart"/>
      <w:r>
        <w:t>GenEd</w:t>
      </w:r>
      <w:proofErr w:type="spellEnd"/>
      <w:r>
        <w:t xml:space="preserve"> lectures (100 students x 3 credits = 300 SCH)</w:t>
      </w:r>
    </w:p>
    <w:p w14:paraId="7D1CC67E" w14:textId="77777777" w:rsidR="007B0012" w:rsidRDefault="007B0012">
      <w:r>
        <w:tab/>
        <w:t>Tutorial/office hours</w:t>
      </w:r>
      <w:r>
        <w:tab/>
      </w:r>
      <w:r>
        <w:tab/>
        <w:t>3 H/week</w:t>
      </w:r>
    </w:p>
    <w:p w14:paraId="53F7D96A" w14:textId="77777777" w:rsidR="007B0012" w:rsidRDefault="007B0012">
      <w:r>
        <w:tab/>
        <w:t>Training/administration</w:t>
      </w:r>
      <w:r>
        <w:tab/>
        <w:t>1 H/week</w:t>
      </w:r>
    </w:p>
    <w:p w14:paraId="665CAB45" w14:textId="3437B995" w:rsidR="007B0012" w:rsidRDefault="007B0012">
      <w:r>
        <w:tab/>
        <w:t>Exam proctoring</w:t>
      </w:r>
      <w:r>
        <w:tab/>
      </w:r>
      <w:r>
        <w:tab/>
        <w:t>3</w:t>
      </w:r>
      <w:r w:rsidR="00831233">
        <w:t>.4</w:t>
      </w:r>
      <w:r>
        <w:t xml:space="preserve"> H/week</w:t>
      </w:r>
    </w:p>
    <w:p w14:paraId="0C236843" w14:textId="54416B5F" w:rsidR="007B0012" w:rsidRDefault="007B0012">
      <w:r>
        <w:tab/>
      </w:r>
      <w:r>
        <w:tab/>
      </w:r>
      <w:r w:rsidR="00831233">
        <w:t>(3</w:t>
      </w:r>
      <w:r>
        <w:t xml:space="preserve"> exams</w:t>
      </w:r>
      <w:r w:rsidR="00831233">
        <w:t xml:space="preserve"> + </w:t>
      </w:r>
      <w:r w:rsidR="00800C26">
        <w:t>(</w:t>
      </w:r>
      <w:proofErr w:type="gramStart"/>
      <w:r w:rsidR="00800C26">
        <w:t>1.5)</w:t>
      </w:r>
      <w:r w:rsidR="00831233">
        <w:t>final</w:t>
      </w:r>
      <w:proofErr w:type="gramEnd"/>
      <w:r w:rsidR="00831233">
        <w:t>)</w:t>
      </w:r>
      <w:r>
        <w:t xml:space="preserve"> </w:t>
      </w:r>
      <w:r w:rsidR="00531BAC">
        <w:t>x</w:t>
      </w:r>
      <w:r>
        <w:t xml:space="preserve"> (2H proctoring + 10H grading) = </w:t>
      </w:r>
      <w:r w:rsidR="00831233">
        <w:t>54</w:t>
      </w:r>
      <w:r>
        <w:t xml:space="preserve"> H/16 weeks</w:t>
      </w:r>
    </w:p>
    <w:p w14:paraId="45637EEC" w14:textId="77777777" w:rsidR="007B0012" w:rsidRDefault="007B0012"/>
    <w:p w14:paraId="15090080" w14:textId="599ADA29" w:rsidR="007B0012" w:rsidRDefault="007B0012">
      <w:r>
        <w:tab/>
        <w:t>7 H/week = 0.</w:t>
      </w:r>
      <w:r w:rsidR="00831233">
        <w:t>403</w:t>
      </w:r>
      <w:r>
        <w:t xml:space="preserve"> TA =&gt; </w:t>
      </w:r>
      <w:r w:rsidRPr="00FE36C3">
        <w:rPr>
          <w:highlight w:val="cyan"/>
        </w:rPr>
        <w:t>0.001</w:t>
      </w:r>
      <w:r w:rsidR="00FE36C3" w:rsidRPr="00FE36C3">
        <w:rPr>
          <w:highlight w:val="cyan"/>
        </w:rPr>
        <w:t>3</w:t>
      </w:r>
      <w:r w:rsidR="00831233">
        <w:rPr>
          <w:highlight w:val="cyan"/>
        </w:rPr>
        <w:t>7</w:t>
      </w:r>
      <w:r w:rsidRPr="00FE36C3">
        <w:t xml:space="preserve"> TA/SCH</w:t>
      </w:r>
    </w:p>
    <w:p w14:paraId="1564DD09" w14:textId="77777777" w:rsidR="007B0012" w:rsidRDefault="007B0012"/>
    <w:p w14:paraId="59804E07" w14:textId="77777777" w:rsidR="007B0012" w:rsidRDefault="007B0012"/>
    <w:p w14:paraId="2A3E3F61" w14:textId="77777777" w:rsidR="007B0012" w:rsidRDefault="007B0012"/>
    <w:p w14:paraId="3112481A" w14:textId="77777777" w:rsidR="007B0012" w:rsidRDefault="007B0012">
      <w:proofErr w:type="spellStart"/>
      <w:r>
        <w:t>GenEd</w:t>
      </w:r>
      <w:proofErr w:type="spellEnd"/>
      <w:r>
        <w:t xml:space="preserve"> lecture with recitation sections (6 sections of 24 students x 3 credits = 432 SCH)</w:t>
      </w:r>
    </w:p>
    <w:p w14:paraId="2564DB73" w14:textId="77777777" w:rsidR="007B0012" w:rsidRDefault="007B0012">
      <w:r>
        <w:tab/>
        <w:t>Recitation sections</w:t>
      </w:r>
      <w:r>
        <w:tab/>
      </w:r>
      <w:r>
        <w:tab/>
        <w:t>10 H/week</w:t>
      </w:r>
      <w:r>
        <w:tab/>
        <w:t>(1H prep + 6 x 1.5H)</w:t>
      </w:r>
    </w:p>
    <w:p w14:paraId="294381A0" w14:textId="77777777" w:rsidR="007B0012" w:rsidRDefault="007B0012">
      <w:r>
        <w:tab/>
        <w:t>Tutorial/office hours</w:t>
      </w:r>
      <w:r>
        <w:tab/>
      </w:r>
      <w:r>
        <w:tab/>
      </w:r>
      <w:r w:rsidR="00FE36C3">
        <w:t>3</w:t>
      </w:r>
      <w:r>
        <w:t xml:space="preserve"> H/week</w:t>
      </w:r>
    </w:p>
    <w:p w14:paraId="1DD0AF78" w14:textId="77777777" w:rsidR="007B0012" w:rsidRDefault="007B0012">
      <w:r>
        <w:tab/>
        <w:t>Grading</w:t>
      </w:r>
      <w:r>
        <w:tab/>
      </w:r>
      <w:r>
        <w:tab/>
      </w:r>
      <w:r>
        <w:tab/>
        <w:t>1 H/week</w:t>
      </w:r>
    </w:p>
    <w:p w14:paraId="69E847FD" w14:textId="027EFCF7" w:rsidR="007B0012" w:rsidRDefault="007B0012" w:rsidP="007B0012">
      <w:r>
        <w:tab/>
        <w:t>Exam proctoring</w:t>
      </w:r>
      <w:r>
        <w:tab/>
      </w:r>
      <w:r>
        <w:tab/>
      </w:r>
      <w:r w:rsidR="00FE36C3">
        <w:t>4.</w:t>
      </w:r>
      <w:r w:rsidR="00831233">
        <w:t>78</w:t>
      </w:r>
      <w:r>
        <w:t xml:space="preserve"> H/week</w:t>
      </w:r>
    </w:p>
    <w:p w14:paraId="0F1E93FF" w14:textId="741B7C4A" w:rsidR="007B0012" w:rsidRDefault="007B0012" w:rsidP="007B0012">
      <w:r>
        <w:tab/>
      </w:r>
      <w:r>
        <w:tab/>
      </w:r>
      <w:r w:rsidR="00831233">
        <w:t>(3</w:t>
      </w:r>
      <w:r>
        <w:t xml:space="preserve"> exams</w:t>
      </w:r>
      <w:r w:rsidR="00831233">
        <w:t xml:space="preserve"> + final)</w:t>
      </w:r>
      <w:r>
        <w:t xml:space="preserve"> * (2H proctoring + 15H grading) = </w:t>
      </w:r>
      <w:r w:rsidR="00831233">
        <w:t>76</w:t>
      </w:r>
      <w:r>
        <w:t xml:space="preserve"> H/16 weeks</w:t>
      </w:r>
    </w:p>
    <w:p w14:paraId="2320645F" w14:textId="77777777" w:rsidR="00FE36C3" w:rsidRDefault="00FE36C3" w:rsidP="007B0012"/>
    <w:p w14:paraId="2CB755F9" w14:textId="70F965FB" w:rsidR="00FE36C3" w:rsidRDefault="00FE36C3" w:rsidP="007B0012">
      <w:r>
        <w:tab/>
        <w:t>18.</w:t>
      </w:r>
      <w:r w:rsidR="00831233">
        <w:t>8</w:t>
      </w:r>
      <w:r>
        <w:t xml:space="preserve"> H/week = 1.0</w:t>
      </w:r>
      <w:r w:rsidR="00D83940">
        <w:t>4</w:t>
      </w:r>
      <w:r>
        <w:t xml:space="preserve"> TA =&gt; </w:t>
      </w:r>
      <w:r w:rsidRPr="00FE36C3">
        <w:rPr>
          <w:highlight w:val="cyan"/>
        </w:rPr>
        <w:t>0.002</w:t>
      </w:r>
      <w:r w:rsidR="00D83940">
        <w:rPr>
          <w:highlight w:val="cyan"/>
        </w:rPr>
        <w:t>41</w:t>
      </w:r>
      <w:r>
        <w:t xml:space="preserve"> TA/SCH</w:t>
      </w:r>
    </w:p>
    <w:p w14:paraId="1069F38C" w14:textId="77777777" w:rsidR="00FE36C3" w:rsidRDefault="00FE36C3" w:rsidP="007B0012"/>
    <w:p w14:paraId="5FF16834" w14:textId="77777777" w:rsidR="007B0012" w:rsidRDefault="007B0012"/>
    <w:p w14:paraId="4B3783CF" w14:textId="09207A2E" w:rsidR="003A2AED" w:rsidRDefault="003A2AED">
      <w:r>
        <w:br w:type="page"/>
      </w:r>
    </w:p>
    <w:p w14:paraId="42DB6106" w14:textId="77777777" w:rsidR="00FE36C3" w:rsidRDefault="00FE36C3">
      <w:r>
        <w:lastRenderedPageBreak/>
        <w:t>Advanced Lecture (40 students x 3 credits = 120 SCH)</w:t>
      </w:r>
    </w:p>
    <w:p w14:paraId="7525F1B4" w14:textId="77777777" w:rsidR="00FE36C3" w:rsidRDefault="00FE36C3">
      <w:r>
        <w:tab/>
        <w:t>Office hours</w:t>
      </w:r>
      <w:r>
        <w:tab/>
      </w:r>
      <w:r>
        <w:tab/>
      </w:r>
      <w:r>
        <w:tab/>
        <w:t>1 H/week</w:t>
      </w:r>
    </w:p>
    <w:p w14:paraId="4BB66E04" w14:textId="77777777" w:rsidR="00FE36C3" w:rsidRDefault="00FE36C3">
      <w:r>
        <w:tab/>
        <w:t>Prep/Admin</w:t>
      </w:r>
      <w:r>
        <w:tab/>
      </w:r>
      <w:r>
        <w:tab/>
      </w:r>
      <w:r>
        <w:tab/>
        <w:t>1 H/week</w:t>
      </w:r>
    </w:p>
    <w:p w14:paraId="30A77163" w14:textId="25E86769" w:rsidR="00FE36C3" w:rsidRDefault="00FE36C3">
      <w:r>
        <w:tab/>
        <w:t>Grading</w:t>
      </w:r>
      <w:r>
        <w:tab/>
      </w:r>
      <w:r>
        <w:tab/>
      </w:r>
      <w:r>
        <w:tab/>
      </w:r>
      <w:r w:rsidR="00810C8B">
        <w:t>10</w:t>
      </w:r>
      <w:r w:rsidR="001574F4">
        <w:t xml:space="preserve"> </w:t>
      </w:r>
      <w:r>
        <w:t>H/week</w:t>
      </w:r>
    </w:p>
    <w:p w14:paraId="22B5A5F4" w14:textId="2D219334" w:rsidR="00FE36C3" w:rsidRDefault="00FE36C3">
      <w:r>
        <w:tab/>
      </w:r>
      <w:r>
        <w:tab/>
        <w:t>40 students / (</w:t>
      </w:r>
      <w:r w:rsidR="00810C8B">
        <w:t>8</w:t>
      </w:r>
      <w:r>
        <w:t xml:space="preserve"> </w:t>
      </w:r>
      <w:proofErr w:type="spellStart"/>
      <w:r>
        <w:t>Homeworks</w:t>
      </w:r>
      <w:proofErr w:type="spellEnd"/>
      <w:r>
        <w:t>/H) x 2 per week</w:t>
      </w:r>
    </w:p>
    <w:p w14:paraId="2DAC43F4" w14:textId="77777777" w:rsidR="00FE36C3" w:rsidRDefault="00FE36C3"/>
    <w:p w14:paraId="57194DC7" w14:textId="36AD433F" w:rsidR="00FE36C3" w:rsidRDefault="00FE36C3">
      <w:r>
        <w:tab/>
        <w:t>1</w:t>
      </w:r>
      <w:r w:rsidR="00810C8B">
        <w:t>2</w:t>
      </w:r>
      <w:r>
        <w:t xml:space="preserve"> H/week = 0.</w:t>
      </w:r>
      <w:r w:rsidR="001574F4">
        <w:t>6</w:t>
      </w:r>
      <w:r w:rsidR="00810C8B">
        <w:t>7</w:t>
      </w:r>
      <w:r>
        <w:t xml:space="preserve"> TA / 120 SCH =&gt; </w:t>
      </w:r>
      <w:r w:rsidRPr="00FE36C3">
        <w:rPr>
          <w:highlight w:val="cyan"/>
        </w:rPr>
        <w:t>0.00</w:t>
      </w:r>
      <w:r w:rsidR="00810C8B">
        <w:rPr>
          <w:highlight w:val="cyan"/>
        </w:rPr>
        <w:t>55</w:t>
      </w:r>
      <w:r>
        <w:t xml:space="preserve"> TA/SCH</w:t>
      </w:r>
    </w:p>
    <w:p w14:paraId="00C9BD57" w14:textId="3073FDDE" w:rsidR="00FE36C3" w:rsidRDefault="00FE36C3"/>
    <w:p w14:paraId="56715140" w14:textId="5DC30EB7" w:rsidR="00FE36C3" w:rsidRDefault="00FE36C3">
      <w:proofErr w:type="spellStart"/>
      <w:r>
        <w:t>GenEd</w:t>
      </w:r>
      <w:proofErr w:type="spellEnd"/>
      <w:r>
        <w:t xml:space="preserve"> </w:t>
      </w:r>
      <w:r w:rsidR="00F95E03">
        <w:t>Lab (2</w:t>
      </w:r>
      <w:r w:rsidR="00831233">
        <w:t>0</w:t>
      </w:r>
      <w:r w:rsidR="00F95E03">
        <w:t xml:space="preserve"> students per lab section; 5 labs/TA = 1</w:t>
      </w:r>
      <w:r w:rsidR="00831233">
        <w:t>0</w:t>
      </w:r>
      <w:r w:rsidR="00F95E03">
        <w:t>0 SCH)</w:t>
      </w:r>
    </w:p>
    <w:p w14:paraId="5446E941" w14:textId="3E753309" w:rsidR="00F95E03" w:rsidRDefault="00F95E03">
      <w:r>
        <w:tab/>
        <w:t>Training/lab prep</w:t>
      </w:r>
      <w:r>
        <w:tab/>
        <w:t>2</w:t>
      </w:r>
      <w:r w:rsidR="00103441">
        <w:t>.5</w:t>
      </w:r>
      <w:r>
        <w:t xml:space="preserve"> H/week</w:t>
      </w:r>
    </w:p>
    <w:p w14:paraId="3F6F4239" w14:textId="77777777" w:rsidR="00F95E03" w:rsidRDefault="00F95E03">
      <w:r>
        <w:tab/>
        <w:t>Labs</w:t>
      </w:r>
      <w:r>
        <w:tab/>
      </w:r>
      <w:r>
        <w:tab/>
      </w:r>
      <w:r>
        <w:tab/>
        <w:t xml:space="preserve">11.6 H/week ((110 min + 30 min) x 5) </w:t>
      </w:r>
    </w:p>
    <w:p w14:paraId="2A4C55DB" w14:textId="3EA88E1A" w:rsidR="00F95E03" w:rsidRDefault="00103441">
      <w:r>
        <w:tab/>
        <w:t>Grading</w:t>
      </w:r>
      <w:r>
        <w:tab/>
      </w:r>
      <w:r>
        <w:tab/>
        <w:t>1.9 H/week</w:t>
      </w:r>
    </w:p>
    <w:p w14:paraId="4D44ABCD" w14:textId="77777777" w:rsidR="00103441" w:rsidRDefault="00103441"/>
    <w:p w14:paraId="4D868188" w14:textId="45847404" w:rsidR="00F95E03" w:rsidRDefault="00F95E03">
      <w:r>
        <w:tab/>
        <w:t>1</w:t>
      </w:r>
      <w:r w:rsidR="00103441">
        <w:t>6</w:t>
      </w:r>
      <w:r>
        <w:t xml:space="preserve"> / 18 = 0.</w:t>
      </w:r>
      <w:r w:rsidR="00103441">
        <w:t>89</w:t>
      </w:r>
      <w:r>
        <w:t xml:space="preserve"> TA =&gt; 0.00</w:t>
      </w:r>
      <w:r w:rsidR="00103441">
        <w:t>89</w:t>
      </w:r>
      <w:r>
        <w:t xml:space="preserve"> TA/SCH</w:t>
      </w:r>
    </w:p>
    <w:p w14:paraId="0974C427" w14:textId="77777777" w:rsidR="00800C26" w:rsidRDefault="00F95E03" w:rsidP="00794F07">
      <w:pPr>
        <w:ind w:firstLine="720"/>
      </w:pPr>
      <w:proofErr w:type="gramStart"/>
      <w:r>
        <w:t>Typically</w:t>
      </w:r>
      <w:proofErr w:type="gramEnd"/>
      <w:r>
        <w:t xml:space="preserve"> a full TA assignment includes tutorial </w:t>
      </w:r>
      <w:r w:rsidR="00794F07">
        <w:t>(</w:t>
      </w:r>
      <w:r w:rsidR="00103441">
        <w:t>1</w:t>
      </w:r>
      <w:r w:rsidR="00794F07">
        <w:t xml:space="preserve">H/w) </w:t>
      </w:r>
      <w:r>
        <w:t>+ exams</w:t>
      </w:r>
      <w:r w:rsidR="00794F07">
        <w:t xml:space="preserve"> (1H/w</w:t>
      </w:r>
      <w:r>
        <w:t xml:space="preserve"> for lecture.)</w:t>
      </w:r>
      <w:r w:rsidR="00800C26">
        <w:t xml:space="preserve"> </w:t>
      </w:r>
    </w:p>
    <w:p w14:paraId="3C24297B" w14:textId="124C0552" w:rsidR="00F95E03" w:rsidRDefault="00800C26" w:rsidP="00800C26">
      <w:pPr>
        <w:ind w:left="720" w:firstLine="720"/>
      </w:pPr>
      <w:bookmarkStart w:id="0" w:name="_GoBack"/>
      <w:bookmarkEnd w:id="0"/>
      <w:r>
        <w:t>for the associated lecture</w:t>
      </w:r>
    </w:p>
    <w:p w14:paraId="52581CD0" w14:textId="79FF5482" w:rsidR="00794F07" w:rsidRDefault="00794F07" w:rsidP="00794F07">
      <w:r>
        <w:tab/>
        <w:t xml:space="preserve">Factor in a lead TA (one less section per </w:t>
      </w:r>
      <w:r w:rsidR="00103441">
        <w:t>10</w:t>
      </w:r>
      <w:r>
        <w:t xml:space="preserve"> lab sections): multiply by 1.</w:t>
      </w:r>
      <w:r w:rsidR="00103441">
        <w:t>1</w:t>
      </w:r>
      <w:r>
        <w:t xml:space="preserve"> =&gt; </w:t>
      </w:r>
      <w:r w:rsidRPr="00665072">
        <w:rPr>
          <w:highlight w:val="cyan"/>
        </w:rPr>
        <w:t>0.0</w:t>
      </w:r>
      <w:r w:rsidR="00665072" w:rsidRPr="00665072">
        <w:rPr>
          <w:highlight w:val="cyan"/>
        </w:rPr>
        <w:t>1</w:t>
      </w:r>
    </w:p>
    <w:p w14:paraId="19563C32" w14:textId="77777777" w:rsidR="00794F07" w:rsidRDefault="00794F07" w:rsidP="00794F07"/>
    <w:p w14:paraId="0A881628" w14:textId="4FE452AA" w:rsidR="00831233" w:rsidRDefault="00831233" w:rsidP="00831233">
      <w:r w:rsidRPr="00800C26">
        <w:t>Intermediate Lab</w:t>
      </w:r>
      <w:r>
        <w:t xml:space="preserve"> (</w:t>
      </w:r>
      <w:r w:rsidR="002114AB">
        <w:t>18</w:t>
      </w:r>
      <w:r>
        <w:t xml:space="preserve"> students per lab section; </w:t>
      </w:r>
      <w:r w:rsidR="002114AB">
        <w:t>2</w:t>
      </w:r>
      <w:r>
        <w:t xml:space="preserve"> labs/TA = </w:t>
      </w:r>
      <w:r w:rsidR="002114AB">
        <w:t>36</w:t>
      </w:r>
      <w:r>
        <w:t xml:space="preserve"> SCH)</w:t>
      </w:r>
    </w:p>
    <w:p w14:paraId="21C6A49F" w14:textId="3424E2BB" w:rsidR="00831233" w:rsidRDefault="00831233" w:rsidP="00831233">
      <w:r>
        <w:tab/>
        <w:t>Training/lab prep</w:t>
      </w:r>
      <w:r>
        <w:tab/>
      </w:r>
      <w:r w:rsidR="00D83940">
        <w:t>3.0</w:t>
      </w:r>
      <w:r>
        <w:t xml:space="preserve"> H/week</w:t>
      </w:r>
    </w:p>
    <w:p w14:paraId="5CA6220E" w14:textId="2B7BF77F" w:rsidR="00831233" w:rsidRDefault="00831233" w:rsidP="00831233">
      <w:r>
        <w:tab/>
        <w:t>Labs</w:t>
      </w:r>
      <w:r>
        <w:tab/>
      </w:r>
      <w:r>
        <w:tab/>
      </w:r>
      <w:r>
        <w:tab/>
      </w:r>
      <w:r w:rsidR="002114AB">
        <w:t>6.5</w:t>
      </w:r>
      <w:r>
        <w:t xml:space="preserve"> H/week ((1</w:t>
      </w:r>
      <w:r w:rsidR="002114AB">
        <w:t>65</w:t>
      </w:r>
      <w:r>
        <w:t xml:space="preserve"> min + 30 min) x </w:t>
      </w:r>
      <w:r w:rsidR="002114AB">
        <w:t>2</w:t>
      </w:r>
      <w:r>
        <w:t xml:space="preserve">) </w:t>
      </w:r>
    </w:p>
    <w:p w14:paraId="3B1232E6" w14:textId="0F3DBAD4" w:rsidR="002114AB" w:rsidRDefault="002114AB" w:rsidP="00831233">
      <w:r>
        <w:tab/>
        <w:t>Grading Labs</w:t>
      </w:r>
      <w:r>
        <w:tab/>
      </w:r>
      <w:r>
        <w:tab/>
        <w:t>3.0 H/week</w:t>
      </w:r>
    </w:p>
    <w:p w14:paraId="6C755910" w14:textId="77777777" w:rsidR="00831233" w:rsidRDefault="00831233" w:rsidP="00831233"/>
    <w:p w14:paraId="6CE69CD1" w14:textId="27C69D64" w:rsidR="00831233" w:rsidRDefault="00831233" w:rsidP="00831233">
      <w:r>
        <w:tab/>
        <w:t>1</w:t>
      </w:r>
      <w:r w:rsidR="002114AB">
        <w:t>2</w:t>
      </w:r>
      <w:r>
        <w:t xml:space="preserve"> / 18 = 0.</w:t>
      </w:r>
      <w:r w:rsidR="002114AB">
        <w:t>667</w:t>
      </w:r>
      <w:r>
        <w:t xml:space="preserve"> TA </w:t>
      </w:r>
      <w:r w:rsidRPr="002114AB">
        <w:t xml:space="preserve">=&gt; </w:t>
      </w:r>
      <w:r w:rsidRPr="002114AB">
        <w:rPr>
          <w:highlight w:val="cyan"/>
        </w:rPr>
        <w:t>0.0</w:t>
      </w:r>
      <w:r w:rsidR="002114AB" w:rsidRPr="002114AB">
        <w:rPr>
          <w:highlight w:val="cyan"/>
        </w:rPr>
        <w:t>1</w:t>
      </w:r>
      <w:r w:rsidR="00D83940">
        <w:rPr>
          <w:highlight w:val="cyan"/>
        </w:rPr>
        <w:t>93</w:t>
      </w:r>
      <w:r>
        <w:t xml:space="preserve"> TA/SCH</w:t>
      </w:r>
    </w:p>
    <w:p w14:paraId="1C4FFB78" w14:textId="77777777" w:rsidR="00794F07" w:rsidRDefault="00794F07" w:rsidP="00794F07"/>
    <w:p w14:paraId="436EF200" w14:textId="77777777" w:rsidR="00794F07" w:rsidRDefault="00794F07" w:rsidP="00794F07">
      <w:r>
        <w:t>Advanced Lab</w:t>
      </w:r>
    </w:p>
    <w:p w14:paraId="3A0D33B0" w14:textId="1208A6F3" w:rsidR="00914F59" w:rsidRDefault="00914F59" w:rsidP="00794F07">
      <w:r>
        <w:tab/>
        <w:t xml:space="preserve">4 credit </w:t>
      </w:r>
      <w:proofErr w:type="gramStart"/>
      <w:r>
        <w:t>lab</w:t>
      </w:r>
      <w:proofErr w:type="gramEnd"/>
      <w:r w:rsidR="00B12147">
        <w:t>+lec</w:t>
      </w:r>
      <w:r>
        <w:t xml:space="preserve">; 8 students per lab = </w:t>
      </w:r>
      <w:r w:rsidR="006B137E">
        <w:t xml:space="preserve">32 SCH =&gt; </w:t>
      </w:r>
      <w:r w:rsidR="006B137E" w:rsidRPr="00180CB8">
        <w:rPr>
          <w:highlight w:val="cyan"/>
        </w:rPr>
        <w:t>0.031</w:t>
      </w:r>
      <w:r w:rsidR="00D83940">
        <w:rPr>
          <w:highlight w:val="cyan"/>
        </w:rPr>
        <w:t>2</w:t>
      </w:r>
    </w:p>
    <w:p w14:paraId="2784C2F4" w14:textId="32C05905" w:rsidR="006B137E" w:rsidRDefault="006B137E" w:rsidP="00794F07">
      <w:r>
        <w:tab/>
        <w:t>Training/lab prep</w:t>
      </w:r>
      <w:r>
        <w:tab/>
      </w:r>
      <w:r w:rsidR="00D83940">
        <w:t>3.0</w:t>
      </w:r>
      <w:r>
        <w:t xml:space="preserve"> H/week</w:t>
      </w:r>
    </w:p>
    <w:p w14:paraId="2B37C037" w14:textId="77777777" w:rsidR="006B137E" w:rsidRDefault="006B137E" w:rsidP="00794F07">
      <w:r>
        <w:tab/>
      </w:r>
      <w:proofErr w:type="spellStart"/>
      <w:r>
        <w:t>Lab+lecture</w:t>
      </w:r>
      <w:proofErr w:type="spellEnd"/>
      <w:r>
        <w:tab/>
      </w:r>
      <w:r>
        <w:tab/>
        <w:t xml:space="preserve">8 H/week (5.5 H lab + 30 min + 110 min </w:t>
      </w:r>
      <w:proofErr w:type="spellStart"/>
      <w:r>
        <w:t>lec</w:t>
      </w:r>
      <w:proofErr w:type="spellEnd"/>
      <w:r>
        <w:t>)</w:t>
      </w:r>
    </w:p>
    <w:p w14:paraId="14D5D2F4" w14:textId="77777777" w:rsidR="006B137E" w:rsidRDefault="006B137E" w:rsidP="00794F07">
      <w:r>
        <w:tab/>
        <w:t>Grading labs</w:t>
      </w:r>
      <w:r>
        <w:tab/>
      </w:r>
      <w:r>
        <w:tab/>
        <w:t>5 H/week</w:t>
      </w:r>
    </w:p>
    <w:p w14:paraId="6A0A8D5D" w14:textId="36B54720" w:rsidR="006B137E" w:rsidRPr="002114AB" w:rsidRDefault="006B137E" w:rsidP="00794F07">
      <w:r>
        <w:tab/>
        <w:t>Exams</w:t>
      </w:r>
      <w:r>
        <w:tab/>
      </w:r>
      <w:r>
        <w:tab/>
      </w:r>
      <w:r>
        <w:tab/>
      </w:r>
      <w:r w:rsidRPr="006B137E">
        <w:rPr>
          <w:u w:val="single"/>
        </w:rPr>
        <w:t>2 H/wee</w:t>
      </w:r>
      <w:r w:rsidR="002114AB">
        <w:rPr>
          <w:u w:val="single"/>
        </w:rPr>
        <w:t>k</w:t>
      </w:r>
      <w:r w:rsidR="002114AB">
        <w:t xml:space="preserve"> </w:t>
      </w:r>
    </w:p>
    <w:p w14:paraId="31DE27DD" w14:textId="2A04B7B7" w:rsidR="006B137E" w:rsidRDefault="006B137E" w:rsidP="00794F07">
      <w:r>
        <w:tab/>
      </w:r>
      <w:r>
        <w:tab/>
      </w:r>
      <w:r>
        <w:tab/>
      </w:r>
      <w:r>
        <w:tab/>
        <w:t>1</w:t>
      </w:r>
      <w:r w:rsidR="00D83940">
        <w:t>8</w:t>
      </w:r>
      <w:r>
        <w:t xml:space="preserve"> H/week</w:t>
      </w:r>
    </w:p>
    <w:p w14:paraId="32AC2586" w14:textId="77777777" w:rsidR="00794F07" w:rsidRDefault="00794F07" w:rsidP="00794F07"/>
    <w:p w14:paraId="0A4AB472" w14:textId="5F8926BD" w:rsidR="003A2AED" w:rsidRDefault="003A2AED" w:rsidP="00794F07"/>
    <w:sectPr w:rsidR="003A2AED" w:rsidSect="00E74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B72EF" w14:textId="77777777" w:rsidR="00437134" w:rsidRDefault="00437134" w:rsidP="00150F31">
      <w:r>
        <w:separator/>
      </w:r>
    </w:p>
  </w:endnote>
  <w:endnote w:type="continuationSeparator" w:id="0">
    <w:p w14:paraId="096E9C09" w14:textId="77777777" w:rsidR="00437134" w:rsidRDefault="00437134" w:rsidP="0015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85CA" w14:textId="77777777" w:rsidR="00150F31" w:rsidRDefault="00150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15B1" w14:textId="77777777" w:rsidR="00150F31" w:rsidRDefault="00150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E482" w14:textId="77777777" w:rsidR="00150F31" w:rsidRDefault="0015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E45E" w14:textId="77777777" w:rsidR="00437134" w:rsidRDefault="00437134" w:rsidP="00150F31">
      <w:r>
        <w:separator/>
      </w:r>
    </w:p>
  </w:footnote>
  <w:footnote w:type="continuationSeparator" w:id="0">
    <w:p w14:paraId="5F5B257F" w14:textId="77777777" w:rsidR="00437134" w:rsidRDefault="00437134" w:rsidP="0015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805C" w14:textId="07AFA3A1" w:rsidR="00150F31" w:rsidRDefault="00437134">
    <w:pPr>
      <w:pStyle w:val="Header"/>
    </w:pPr>
    <w:r>
      <w:rPr>
        <w:noProof/>
      </w:rPr>
      <w:pict w14:anchorId="78250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643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3BEF" w14:textId="5DB383DD" w:rsidR="00150F31" w:rsidRDefault="00437134">
    <w:pPr>
      <w:pStyle w:val="Header"/>
    </w:pPr>
    <w:r>
      <w:rPr>
        <w:noProof/>
      </w:rPr>
      <w:pict w14:anchorId="4AD6A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644" o:sp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661D" w14:textId="2E2795D4" w:rsidR="00150F31" w:rsidRDefault="00437134">
    <w:pPr>
      <w:pStyle w:val="Header"/>
    </w:pPr>
    <w:r>
      <w:rPr>
        <w:noProof/>
      </w:rPr>
      <w:pict w14:anchorId="3FABAF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642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12"/>
    <w:rsid w:val="00021ADA"/>
    <w:rsid w:val="00025D38"/>
    <w:rsid w:val="00103441"/>
    <w:rsid w:val="00150F31"/>
    <w:rsid w:val="001574F4"/>
    <w:rsid w:val="00180CB8"/>
    <w:rsid w:val="001E2463"/>
    <w:rsid w:val="002114AB"/>
    <w:rsid w:val="002B10B7"/>
    <w:rsid w:val="002C1FA4"/>
    <w:rsid w:val="003102F9"/>
    <w:rsid w:val="003A2AED"/>
    <w:rsid w:val="00411E48"/>
    <w:rsid w:val="00437134"/>
    <w:rsid w:val="004B3FAB"/>
    <w:rsid w:val="004E5F62"/>
    <w:rsid w:val="00531BAC"/>
    <w:rsid w:val="00553595"/>
    <w:rsid w:val="00646F8C"/>
    <w:rsid w:val="00665072"/>
    <w:rsid w:val="006B137E"/>
    <w:rsid w:val="00794F07"/>
    <w:rsid w:val="007B0012"/>
    <w:rsid w:val="00800C26"/>
    <w:rsid w:val="00810C8B"/>
    <w:rsid w:val="00831233"/>
    <w:rsid w:val="008F4E1B"/>
    <w:rsid w:val="0090080F"/>
    <w:rsid w:val="00914F59"/>
    <w:rsid w:val="0095562D"/>
    <w:rsid w:val="0098455A"/>
    <w:rsid w:val="00B12147"/>
    <w:rsid w:val="00B36F22"/>
    <w:rsid w:val="00D82616"/>
    <w:rsid w:val="00D83940"/>
    <w:rsid w:val="00E74FC0"/>
    <w:rsid w:val="00F95E0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4F1B7"/>
  <w15:chartTrackingRefBased/>
  <w15:docId w15:val="{BD6135AF-3456-A441-B9A6-4226F196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31"/>
  </w:style>
  <w:style w:type="paragraph" w:styleId="Footer">
    <w:name w:val="footer"/>
    <w:basedOn w:val="Normal"/>
    <w:link w:val="FooterChar"/>
    <w:uiPriority w:val="99"/>
    <w:unhideWhenUsed/>
    <w:rsid w:val="00150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31"/>
  </w:style>
  <w:style w:type="paragraph" w:styleId="NormalWeb">
    <w:name w:val="Normal (Web)"/>
    <w:basedOn w:val="Normal"/>
    <w:uiPriority w:val="99"/>
    <w:semiHidden/>
    <w:unhideWhenUsed/>
    <w:rsid w:val="0090080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2019-01-16T17:27:00Z</dcterms:created>
  <dcterms:modified xsi:type="dcterms:W3CDTF">2019-02-03T16:55:00Z</dcterms:modified>
</cp:coreProperties>
</file>